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>О сроке направления заявлений о периодическом (первичном) подтверждении соответствия лицензионным требованиям</w:t>
      </w:r>
    </w:p>
    <w:p>
      <w:pPr>
        <w:pStyle w:val="Style32"/>
        <w:bidi w:val="0"/>
        <w:spacing w:before="0" w:after="283"/>
        <w:rPr/>
      </w:pPr>
      <w:r>
        <w:rPr/>
        <w:t xml:space="preserve">Управление Роспотребнадзора по </w:t>
      </w:r>
      <w:r>
        <w:rPr>
          <w:sz w:val="28"/>
        </w:rPr>
        <w:t>городу Санкт-Петербургу</w:t>
      </w:r>
      <w:r>
        <w:rPr/>
        <w:t xml:space="preserve"> напоминает, что лицензиатам, </w:t>
      </w:r>
      <w:r>
        <w:rPr/>
        <w:t>имеющим</w:t>
      </w:r>
      <w:r>
        <w:rPr/>
        <w:t xml:space="preserve"> лицензии на деятельность с источниками ионизирующего излучения (генерирующими) и на деятельность с возбудителями инфекционных заболеваний 3-4 группы патогенности, начиная с 1 марта 2023 года необходимо направить в лицензирующий орган </w:t>
      </w:r>
      <w:hyperlink r:id="rId2">
        <w:r>
          <w:rPr>
            <w:u w:val="single"/>
          </w:rPr>
          <w:t>заявление о периодическом (первичном) подтверждении соответствия лицензиата лицензионным требованиям</w:t>
        </w:r>
      </w:hyperlink>
      <w:r>
        <w:rPr/>
        <w:t>.</w:t>
      </w:r>
    </w:p>
    <w:p>
      <w:pPr>
        <w:pStyle w:val="Style32"/>
        <w:bidi w:val="0"/>
        <w:spacing w:before="0" w:after="283"/>
        <w:rPr/>
      </w:pPr>
      <w:r>
        <w:rPr/>
        <w:t>Обращаем внимание, что согласно пункту 3 части 1 статьи 20 Федерального закона «О лицензировании» от 04.05.2011 № 99-ФЗ, если лицензиатом не было представлено в лицензирующий орган заявление о периодическом подтверждении соответствия лицензионным требованиям,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процедуры, то действие лицензии приостанавливается лицензирующим органом.  </w:t>
      </w:r>
    </w:p>
    <w:p>
      <w:pPr>
        <w:pStyle w:val="Style32"/>
        <w:bidi w:val="0"/>
        <w:spacing w:before="0" w:after="283"/>
        <w:rPr/>
      </w:pPr>
      <w:r>
        <w:rPr/>
        <w:t xml:space="preserve">Заявление направляется посредством Единого портала государственных и муниципальных услуг: </w:t>
      </w:r>
      <w:hyperlink r:id="rId3">
        <w:r>
          <w:rPr>
            <w:u w:val="single"/>
          </w:rPr>
          <w:t>https://www.gosuslugi.ru/600107/1/form</w:t>
        </w:r>
      </w:hyperlink>
      <w:r>
        <w:rPr/>
        <w:t>.</w:t>
      </w:r>
    </w:p>
    <w:p>
      <w:pPr>
        <w:pStyle w:val="Style32"/>
        <w:bidi w:val="0"/>
        <w:spacing w:before="0" w:after="283"/>
        <w:rPr/>
      </w:pPr>
      <w:r>
        <w:rPr/>
      </w:r>
    </w:p>
    <w:p>
      <w:pPr>
        <w:pStyle w:val="Style39"/>
        <w:bidi w:val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PT Astra Serif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Mono">
    <w:altName w:val="Courier New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50.rospotrebnadzor.ru/353/-/asset_publisher/XwF3/content/&#1086;&#1073;&#1103;&#1079;&#1072;&#1090;&#1077;&#1083;&#1100;&#1085;&#1086;&#1077;-&#1087;&#1077;&#1088;&#1080;&#1086;&#1076;&#1080;&#1095;&#1077;&#1089;&#1082;&#1086;&#1077;-&#1087;&#1086;&#1076;&#1090;&#1074;&#1077;&#1088;&#1078;&#1076;&#1077;&#1085;&#1080;&#1077;-&#1089;&#1086;&#1086;&#1090;&#1074;&#1077;&#1090;&#1089;&#1090;&#1074;&#1080;&#1103;-&#1083;&#1080;&#1094;&#1077;&#1085;&#1079;&#1080;&#1072;&#1090;&#1072;-&#1083;&#1080;&#1094;&#1077;&#1085;&#1079;&#1080;&#1086;&#1085;&#1085;&#1099;&#1084;-&#1090;&#1088;&#1077;&#1073;&#1086;&#1074;&#1072;&#1085;&#1080;&#1103;&#1084;?redirect=https%3A%2F%2F50.rospotrebnadzor.ru%2F353%3Fp_p_id%3D101_INSTANCE_XwF3%26p_p_lifecycle%3D0%26p_p_state%3Dnormal%26p_p_mode%3Dview%26p_p_col_id%3Dcolumn-1%26p_p_col_count%3D1" TargetMode="External"/><Relationship Id="rId3" Type="http://schemas.openxmlformats.org/officeDocument/2006/relationships/hyperlink" Target="https://www.gosuslugi.ru/600107/1/form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LibreOffice/6.4.7.2$Linux_X86_64 LibreOffice_project/40$Build-2</Application>
  <Pages>1</Pages>
  <Words>127</Words>
  <Characters>1055</Characters>
  <CharactersWithSpaces>1179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2023-03-17T13:58:28Z</dcterms:created>
  <dc:creator/>
  <dc:description/>
  <dc:language>ru-RU</dc:language>
  <cp:lastModifiedBy/>
  <cp:lastPrinted>2023-03-20T11:06:28Z</cp:lastPrinted>
  <dcterms:modified xsi:type="dcterms:W3CDTF">2023-03-20T11:06:21Z</dcterms:modified>
  <cp:revision>5</cp:revision>
  <dc:subject/>
  <dc:title>Default</dc:title>
</cp:coreProperties>
</file>