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328"/>
        <w:gridCol w:w="4809"/>
      </w:tblGrid>
      <w:tr w:rsidR="00982DBD" w:rsidTr="00CE4072">
        <w:trPr>
          <w:trHeight w:val="979"/>
        </w:trPr>
        <w:tc>
          <w:tcPr>
            <w:tcW w:w="5328" w:type="dxa"/>
          </w:tcPr>
          <w:p w:rsidR="00982DBD" w:rsidRDefault="00982DBD" w:rsidP="00CE40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09" w:type="dxa"/>
          </w:tcPr>
          <w:p w:rsidR="00982DBD" w:rsidRDefault="00982DBD" w:rsidP="00982D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Руководителю</w:t>
            </w:r>
            <w:r w:rsidRPr="00577896">
              <w:rPr>
                <w:color w:val="000000"/>
                <w:sz w:val="22"/>
                <w:szCs w:val="22"/>
              </w:rPr>
              <w:t xml:space="preserve"> Управления Федеральной службы по надзору в сфере защиты прав потребителей и благополучия человека по городу </w:t>
            </w:r>
            <w:r>
              <w:rPr>
                <w:color w:val="000000"/>
                <w:sz w:val="22"/>
                <w:szCs w:val="22"/>
              </w:rPr>
              <w:t>Санкт-Петербургу</w:t>
            </w:r>
          </w:p>
          <w:p w:rsidR="00982DBD" w:rsidRDefault="00982DBD" w:rsidP="00982DB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Башкетовой Н.С.</w:t>
            </w:r>
          </w:p>
        </w:tc>
      </w:tr>
    </w:tbl>
    <w:p w:rsidR="00982DBD" w:rsidRDefault="00982DBD" w:rsidP="00982DB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82DBD" w:rsidRDefault="00982DBD" w:rsidP="00982DB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3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37">
        <w:rPr>
          <w:rFonts w:ascii="Times New Roman" w:hAnsi="Times New Roman" w:cs="Times New Roman"/>
          <w:b/>
          <w:sz w:val="22"/>
          <w:szCs w:val="22"/>
        </w:rPr>
        <w:t>о прекращении осуществления лицензируемого вида деятельности</w:t>
      </w:r>
    </w:p>
    <w:p w:rsidR="00982DBD" w:rsidRPr="00833037" w:rsidRDefault="00982DBD" w:rsidP="00982DB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(полное наименование лицензиата)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(сокращенное наименование лицензиата, при наличии)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(организационно-правовая форма юридического лица)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(адрес в пределах места нахождения соискателя лицензии)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сообщает о прекращении осуществляемой им деятельности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(наименование конкретного вида прекращаемой деятельности)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(адреса мест осуществления лицензируемого вида деятельности,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наименование объекта, код классификатора адресов Российской Федерации, код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общероссийского </w:t>
      </w:r>
      <w:hyperlink r:id="rId4" w:history="1">
        <w:r w:rsidRPr="00833037">
          <w:rPr>
            <w:rFonts w:ascii="Times New Roman" w:hAnsi="Times New Roman" w:cs="Times New Roman"/>
            <w:color w:val="0000FF"/>
            <w:sz w:val="22"/>
            <w:szCs w:val="22"/>
          </w:rPr>
          <w:t>классификатора</w:t>
        </w:r>
      </w:hyperlink>
      <w:r w:rsidRPr="00833037">
        <w:rPr>
          <w:rFonts w:ascii="Times New Roman" w:hAnsi="Times New Roman" w:cs="Times New Roman"/>
          <w:sz w:val="22"/>
          <w:szCs w:val="22"/>
        </w:rPr>
        <w:t xml:space="preserve"> объектов административно-территориального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 xml:space="preserve">деления, код общероссийского </w:t>
      </w:r>
      <w:hyperlink r:id="rId5" w:history="1">
        <w:r w:rsidRPr="00833037">
          <w:rPr>
            <w:rFonts w:ascii="Times New Roman" w:hAnsi="Times New Roman" w:cs="Times New Roman"/>
            <w:color w:val="0000FF"/>
            <w:sz w:val="22"/>
            <w:szCs w:val="22"/>
          </w:rPr>
          <w:t>классификатора</w:t>
        </w:r>
      </w:hyperlink>
      <w:r w:rsidRPr="00833037">
        <w:rPr>
          <w:rFonts w:ascii="Times New Roman" w:hAnsi="Times New Roman" w:cs="Times New Roman"/>
          <w:sz w:val="22"/>
          <w:szCs w:val="22"/>
        </w:rPr>
        <w:t xml:space="preserve"> территорий муниципальных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образований)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(основной государственный регистрационный номер юридического лица,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государственный регистрационный номер записи о создании юридического лица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и данные документа, подтверждающего факт внесения сведений о юридическом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лице в единый государственный реестр юридических лиц)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(идентификационный номер налогоплательщика и данные документа о постановке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соискателя лицензии на учет в налоговом органе)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Способ получения: _________________________________________________________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(на бумажном носителе заказным почтовым отправлением с уведомлением о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вручении или в форме электронного документа)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82DBD" w:rsidRPr="00833037" w:rsidRDefault="00CF663F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Сведения о</w:t>
      </w:r>
      <w:r>
        <w:rPr>
          <w:rFonts w:ascii="Times New Roman" w:hAnsi="Times New Roman" w:cs="Times New Roman"/>
          <w:sz w:val="22"/>
          <w:szCs w:val="22"/>
        </w:rPr>
        <w:t xml:space="preserve"> работнике, ответственном за взаимодействие </w:t>
      </w:r>
      <w:r w:rsidR="00982DBD" w:rsidRPr="00833037">
        <w:rPr>
          <w:rFonts w:ascii="Times New Roman" w:hAnsi="Times New Roman" w:cs="Times New Roman"/>
          <w:sz w:val="22"/>
          <w:szCs w:val="22"/>
        </w:rPr>
        <w:t>с лицензирующим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органом: __________________________________________________________________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(фамилия, имя, отчество (при наличии), номер телефона, адрес</w:t>
      </w:r>
    </w:p>
    <w:p w:rsidR="00982DBD" w:rsidRPr="00833037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электронной почты (при наличии)</w:t>
      </w:r>
    </w:p>
    <w:p w:rsidR="00982DBD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982DBD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82DBD" w:rsidRDefault="00982DBD" w:rsidP="00982D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833037">
        <w:rPr>
          <w:rFonts w:ascii="Times New Roman" w:hAnsi="Times New Roman" w:cs="Times New Roman"/>
          <w:sz w:val="22"/>
          <w:szCs w:val="22"/>
        </w:rPr>
        <w:t>Наименование должности</w:t>
      </w:r>
    </w:p>
    <w:p w:rsidR="00982DBD" w:rsidRPr="00833037" w:rsidRDefault="00982DBD" w:rsidP="00982DB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2DBD" w:rsidRDefault="00982DBD" w:rsidP="00982D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33037"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 xml:space="preserve">уководителя лицензиата </w:t>
      </w:r>
      <w:r w:rsidRPr="00833037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982DBD" w:rsidRPr="00833037" w:rsidRDefault="00982DBD" w:rsidP="00982DB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833037">
        <w:rPr>
          <w:rFonts w:ascii="Times New Roman" w:hAnsi="Times New Roman" w:cs="Times New Roman"/>
          <w:sz w:val="22"/>
          <w:szCs w:val="22"/>
        </w:rPr>
        <w:t xml:space="preserve">М.П. (при </w:t>
      </w:r>
      <w:proofErr w:type="gramStart"/>
      <w:r w:rsidRPr="00833037">
        <w:rPr>
          <w:rFonts w:ascii="Times New Roman" w:hAnsi="Times New Roman" w:cs="Times New Roman"/>
          <w:sz w:val="22"/>
          <w:szCs w:val="22"/>
        </w:rPr>
        <w:t xml:space="preserve">наличии)   </w:t>
      </w:r>
      <w:proofErr w:type="gramEnd"/>
      <w:r w:rsidRPr="00833037">
        <w:rPr>
          <w:rFonts w:ascii="Times New Roman" w:hAnsi="Times New Roman" w:cs="Times New Roman"/>
          <w:sz w:val="22"/>
          <w:szCs w:val="22"/>
        </w:rPr>
        <w:t xml:space="preserve">                 (подпись) (расшифровка подписи)</w:t>
      </w:r>
    </w:p>
    <w:p w:rsidR="00A066FB" w:rsidRDefault="00A066FB"/>
    <w:sectPr w:rsidR="00A0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E4"/>
    <w:rsid w:val="007A27E4"/>
    <w:rsid w:val="00982DBD"/>
    <w:rsid w:val="00A066FB"/>
    <w:rsid w:val="00C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AC5EC-4C58-4C13-8C6D-E44B15D3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2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39F889E6AF32C1DE061E0605AEC95D43AD6CF376331B533E17FBB037AB6CAE2EF5FD5A2A3DF604C75DF9B20DN27BI" TargetMode="External"/><Relationship Id="rId4" Type="http://schemas.openxmlformats.org/officeDocument/2006/relationships/hyperlink" Target="consultantplus://offline/ref=4D39F889E6AF32C1DE061E0605AEC95D41A164FD74351B533E17FBB037AB6CAE2EF5FD5A2A3DF604C75DF9B20DN27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2021-05-11T12:16:00Z</dcterms:created>
  <dcterms:modified xsi:type="dcterms:W3CDTF">2021-05-11T12:17:00Z</dcterms:modified>
</cp:coreProperties>
</file>